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78" w:rsidRDefault="00724D78" w:rsidP="00724D78">
      <w:pPr>
        <w:pStyle w:val="Ttulo1"/>
        <w:tabs>
          <w:tab w:val="left" w:pos="1134"/>
        </w:tabs>
        <w:spacing w:line="276" w:lineRule="auto"/>
        <w:rPr>
          <w:sz w:val="24"/>
          <w:szCs w:val="32"/>
        </w:rPr>
      </w:pPr>
    </w:p>
    <w:p w:rsidR="00724D78" w:rsidRPr="00724D78" w:rsidRDefault="00724D78" w:rsidP="00724D78">
      <w:pPr>
        <w:pStyle w:val="Ttulo1"/>
        <w:tabs>
          <w:tab w:val="left" w:pos="1134"/>
        </w:tabs>
        <w:spacing w:line="276" w:lineRule="auto"/>
        <w:rPr>
          <w:sz w:val="28"/>
          <w:szCs w:val="28"/>
        </w:rPr>
      </w:pPr>
    </w:p>
    <w:p w:rsidR="00724D78" w:rsidRPr="00724D78" w:rsidRDefault="00816EB6" w:rsidP="00724D78">
      <w:pPr>
        <w:pStyle w:val="Ttulo1"/>
        <w:tabs>
          <w:tab w:val="left" w:pos="1134"/>
        </w:tabs>
        <w:spacing w:line="276" w:lineRule="auto"/>
        <w:rPr>
          <w:sz w:val="28"/>
          <w:szCs w:val="28"/>
        </w:rPr>
      </w:pPr>
      <w:r w:rsidRPr="00724D78">
        <w:rPr>
          <w:sz w:val="28"/>
          <w:szCs w:val="28"/>
        </w:rPr>
        <w:t>PROJETO DE LEI Nº 0</w:t>
      </w:r>
      <w:r w:rsidR="00E40D27">
        <w:rPr>
          <w:sz w:val="28"/>
          <w:szCs w:val="28"/>
        </w:rPr>
        <w:t>13</w:t>
      </w:r>
      <w:r w:rsidR="00511D82" w:rsidRPr="00724D78">
        <w:rPr>
          <w:sz w:val="28"/>
          <w:szCs w:val="28"/>
        </w:rPr>
        <w:t>/201</w:t>
      </w:r>
      <w:r w:rsidR="00C53271">
        <w:rPr>
          <w:sz w:val="28"/>
          <w:szCs w:val="28"/>
        </w:rPr>
        <w:t>8</w:t>
      </w:r>
    </w:p>
    <w:p w:rsidR="00724D78" w:rsidRPr="00724D78" w:rsidRDefault="00724D78" w:rsidP="00724D78">
      <w:pPr>
        <w:rPr>
          <w:sz w:val="28"/>
          <w:szCs w:val="28"/>
        </w:rPr>
      </w:pPr>
    </w:p>
    <w:p w:rsidR="00E40D27" w:rsidRPr="007A23ED" w:rsidRDefault="00E40D27" w:rsidP="00E40D27">
      <w:pPr>
        <w:tabs>
          <w:tab w:val="left" w:pos="1134"/>
        </w:tabs>
        <w:ind w:left="2268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ACRESCENTA DISPOSITIVO Á</w:t>
      </w:r>
      <w:r w:rsidRPr="007A23ED">
        <w:rPr>
          <w:rFonts w:ascii="Arial" w:eastAsia="Times New Roman" w:hAnsi="Arial" w:cs="Arial"/>
          <w:b/>
          <w:bCs/>
          <w:color w:val="000000"/>
        </w:rPr>
        <w:t xml:space="preserve"> LEI COMPLEMENTAR Nº 1.300, DE 31 DE DEZEMBRO DE 2009 - CÓDIGO TRIBUTÁRIO MUNICIPAL. </w:t>
      </w:r>
    </w:p>
    <w:p w:rsidR="0090472F" w:rsidRPr="00E40D27" w:rsidRDefault="0090472F" w:rsidP="0090472F">
      <w:pPr>
        <w:spacing w:before="24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A Câmara Municipal de Águas Formosas, por seus representantes legais, aprova a seguinte Lei:</w:t>
      </w:r>
    </w:p>
    <w:p w:rsidR="00E40D27" w:rsidRPr="007A23ED" w:rsidRDefault="00E40D27" w:rsidP="00E40D27">
      <w:pPr>
        <w:tabs>
          <w:tab w:val="left" w:pos="1134"/>
        </w:tabs>
        <w:jc w:val="both"/>
        <w:rPr>
          <w:rFonts w:ascii="Arial" w:eastAsia="Times New Roman" w:hAnsi="Arial" w:cs="Arial"/>
        </w:rPr>
      </w:pPr>
      <w:r w:rsidRPr="007A23ED">
        <w:rPr>
          <w:rFonts w:ascii="Arial" w:eastAsia="Times New Roman" w:hAnsi="Arial" w:cs="Arial"/>
        </w:rPr>
        <w:tab/>
      </w:r>
      <w:r w:rsidRPr="007A23ED">
        <w:rPr>
          <w:rFonts w:ascii="Arial" w:eastAsia="Times New Roman" w:hAnsi="Arial" w:cs="Arial"/>
          <w:b/>
        </w:rPr>
        <w:t>Art. 1º.</w:t>
      </w:r>
      <w:r w:rsidRPr="007A23ED">
        <w:rPr>
          <w:rFonts w:ascii="Arial" w:eastAsia="Times New Roman" w:hAnsi="Arial" w:cs="Arial"/>
        </w:rPr>
        <w:t xml:space="preserve"> O art. 24 da Lei nº 1.300, de 31 de Dezembro de 2009, passa a vigorar com a seguinte redação:</w:t>
      </w:r>
    </w:p>
    <w:p w:rsidR="00E40D27" w:rsidRPr="007A23ED" w:rsidRDefault="00E40D27" w:rsidP="00E40D27">
      <w:pPr>
        <w:tabs>
          <w:tab w:val="left" w:pos="1134"/>
        </w:tabs>
        <w:ind w:left="1134"/>
        <w:jc w:val="both"/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  <w:i/>
        </w:rPr>
        <w:t xml:space="preserve">“Art. </w:t>
      </w:r>
      <w:r w:rsidRPr="007A23ED">
        <w:rPr>
          <w:rFonts w:ascii="Arial" w:eastAsia="Times New Roman" w:hAnsi="Arial" w:cs="Arial"/>
          <w:i/>
        </w:rPr>
        <w:t>24............................................................................................</w:t>
      </w:r>
      <w:r>
        <w:rPr>
          <w:rFonts w:ascii="Arial" w:eastAsia="Times New Roman" w:hAnsi="Arial" w:cs="Arial"/>
          <w:i/>
        </w:rPr>
        <w:t>...............................</w:t>
      </w:r>
    </w:p>
    <w:p w:rsidR="00E40D27" w:rsidRPr="00E40D27" w:rsidRDefault="00E40D27" w:rsidP="00E40D27">
      <w:pPr>
        <w:tabs>
          <w:tab w:val="left" w:pos="1134"/>
        </w:tabs>
        <w:ind w:left="1134"/>
        <w:jc w:val="both"/>
        <w:rPr>
          <w:rFonts w:ascii="Arial" w:eastAsia="Times New Roman" w:hAnsi="Arial" w:cs="Arial"/>
          <w:i/>
        </w:rPr>
      </w:pPr>
      <w:r w:rsidRPr="007A23ED">
        <w:rPr>
          <w:rFonts w:ascii="Arial" w:eastAsia="Times New Roman" w:hAnsi="Arial" w:cs="Arial"/>
          <w:i/>
        </w:rPr>
        <w:t xml:space="preserve">VI- </w:t>
      </w:r>
      <w:r w:rsidRPr="007A23ED">
        <w:rPr>
          <w:rFonts w:ascii="Arial" w:eastAsia="Times New Roman" w:hAnsi="Arial" w:cs="Arial"/>
          <w:i/>
          <w:color w:val="000000"/>
        </w:rPr>
        <w:t xml:space="preserve">O imóvel que possua valor histórico, </w:t>
      </w:r>
      <w:r w:rsidRPr="007A23ED">
        <w:rPr>
          <w:rStyle w:val="Forte"/>
          <w:rFonts w:ascii="Arial" w:eastAsia="Times New Roman" w:hAnsi="Arial" w:cs="Arial"/>
          <w:b w:val="0"/>
          <w:i/>
          <w:color w:val="000000"/>
        </w:rPr>
        <w:t xml:space="preserve">artístico e/ou cultural, tombado e/ou inventariado por ato da autoridade competente, mediante o cumprimento de todas as suas formalidades legais definidas por Lei Complementar”. </w:t>
      </w:r>
    </w:p>
    <w:p w:rsidR="00E40D27" w:rsidRPr="007A23ED" w:rsidRDefault="00E40D27" w:rsidP="00E40D2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</w:rPr>
      </w:pPr>
      <w:r w:rsidRPr="007A23ED">
        <w:rPr>
          <w:rFonts w:ascii="Arial" w:eastAsia="Times New Roman" w:hAnsi="Arial" w:cs="Arial"/>
        </w:rPr>
        <w:tab/>
      </w:r>
      <w:r w:rsidRPr="007A23ED">
        <w:rPr>
          <w:rFonts w:ascii="Arial" w:eastAsia="Times New Roman" w:hAnsi="Arial" w:cs="Arial"/>
          <w:b/>
        </w:rPr>
        <w:t>Art. 2º.</w:t>
      </w:r>
      <w:r w:rsidRPr="007A23ED">
        <w:rPr>
          <w:rFonts w:ascii="Arial" w:eastAsia="Times New Roman" w:hAnsi="Arial" w:cs="Arial"/>
        </w:rPr>
        <w:t xml:space="preserve"> Esta lei entra em vigor na data de sua publicação revogando-se demais disposições em contrário. </w:t>
      </w:r>
    </w:p>
    <w:p w:rsidR="00E40D27" w:rsidRPr="007A23ED" w:rsidRDefault="00E40D27" w:rsidP="00E40D2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eastAsia="Times New Roman" w:hAnsi="Arial" w:cs="Arial"/>
        </w:rPr>
      </w:pPr>
    </w:p>
    <w:p w:rsidR="00E604C5" w:rsidRPr="00E40D27" w:rsidRDefault="008C704D" w:rsidP="00E40D27">
      <w:pPr>
        <w:pStyle w:val="Ttulo1"/>
        <w:tabs>
          <w:tab w:val="left" w:pos="1134"/>
        </w:tabs>
        <w:spacing w:after="240" w:line="276" w:lineRule="auto"/>
        <w:rPr>
          <w:b w:val="0"/>
          <w:sz w:val="24"/>
        </w:rPr>
      </w:pPr>
      <w:r w:rsidRPr="00E40D27">
        <w:rPr>
          <w:b w:val="0"/>
          <w:sz w:val="24"/>
        </w:rPr>
        <w:t>Câmara Municipal de Águas Formosas,</w:t>
      </w:r>
      <w:r w:rsidR="003A6A55" w:rsidRPr="00E40D27">
        <w:rPr>
          <w:b w:val="0"/>
          <w:sz w:val="24"/>
        </w:rPr>
        <w:t xml:space="preserve"> </w:t>
      </w:r>
      <w:r w:rsidR="00E40D27">
        <w:rPr>
          <w:b w:val="0"/>
          <w:sz w:val="24"/>
        </w:rPr>
        <w:t>26</w:t>
      </w:r>
      <w:r w:rsidR="00C53271" w:rsidRPr="00E40D27">
        <w:rPr>
          <w:b w:val="0"/>
          <w:sz w:val="24"/>
        </w:rPr>
        <w:t xml:space="preserve"> </w:t>
      </w:r>
      <w:r w:rsidRPr="00E40D27">
        <w:rPr>
          <w:b w:val="0"/>
          <w:sz w:val="24"/>
        </w:rPr>
        <w:t xml:space="preserve">de </w:t>
      </w:r>
      <w:r w:rsidR="00E40D27">
        <w:rPr>
          <w:b w:val="0"/>
          <w:sz w:val="24"/>
        </w:rPr>
        <w:t>março</w:t>
      </w:r>
      <w:r w:rsidRPr="00E40D27">
        <w:rPr>
          <w:b w:val="0"/>
          <w:sz w:val="24"/>
        </w:rPr>
        <w:t xml:space="preserve"> de 201</w:t>
      </w:r>
      <w:r w:rsidR="00C53271" w:rsidRPr="00E40D27">
        <w:rPr>
          <w:b w:val="0"/>
          <w:sz w:val="24"/>
        </w:rPr>
        <w:t>8</w:t>
      </w:r>
      <w:r w:rsidRPr="00E40D27">
        <w:rPr>
          <w:b w:val="0"/>
          <w:sz w:val="24"/>
        </w:rPr>
        <w:t>.</w:t>
      </w:r>
    </w:p>
    <w:p w:rsidR="00E604C5" w:rsidRPr="00511D82" w:rsidRDefault="00E604C5" w:rsidP="00E604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04D" w:rsidRPr="00511D82" w:rsidRDefault="008C704D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04D" w:rsidRPr="00511D82" w:rsidRDefault="00E604C5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Nilton Teixeira Chaves</w:t>
      </w:r>
    </w:p>
    <w:p w:rsidR="008C704D" w:rsidRPr="00511D82" w:rsidRDefault="008C704D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Presidente</w:t>
      </w:r>
    </w:p>
    <w:p w:rsidR="00E604C5" w:rsidRPr="00511D82" w:rsidRDefault="00E604C5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4C5" w:rsidRPr="00511D82" w:rsidRDefault="00E604C5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04D" w:rsidRPr="00511D82" w:rsidRDefault="008C704D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04D" w:rsidRPr="00511D82" w:rsidRDefault="00E604C5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 xml:space="preserve">Marciel Neres Pereira </w:t>
      </w:r>
    </w:p>
    <w:p w:rsidR="008C704D" w:rsidRPr="00511D82" w:rsidRDefault="008C704D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Vice- Presidente</w:t>
      </w:r>
    </w:p>
    <w:p w:rsidR="00E604C5" w:rsidRPr="00511D82" w:rsidRDefault="00E604C5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04C5" w:rsidRPr="00511D82" w:rsidRDefault="00E604C5" w:rsidP="00E60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704D" w:rsidRPr="00511D82" w:rsidRDefault="008C704D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C704D" w:rsidRPr="00511D82" w:rsidRDefault="00E40D27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Pedro Lúcio Pinto de Freitas</w:t>
      </w:r>
    </w:p>
    <w:p w:rsidR="008C704D" w:rsidRPr="00511D82" w:rsidRDefault="008C704D" w:rsidP="008C70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D82">
        <w:rPr>
          <w:rFonts w:ascii="Times New Roman" w:hAnsi="Times New Roman" w:cs="Times New Roman"/>
          <w:sz w:val="24"/>
          <w:szCs w:val="24"/>
        </w:rPr>
        <w:t>Secretári</w:t>
      </w:r>
      <w:r w:rsidR="00E40D27">
        <w:rPr>
          <w:rFonts w:ascii="Times New Roman" w:hAnsi="Times New Roman" w:cs="Times New Roman"/>
          <w:sz w:val="24"/>
          <w:szCs w:val="24"/>
        </w:rPr>
        <w:t>o</w:t>
      </w:r>
    </w:p>
    <w:p w:rsidR="001C3467" w:rsidRPr="00511D82" w:rsidRDefault="001041AE">
      <w:pPr>
        <w:rPr>
          <w:rFonts w:ascii="Times New Roman" w:hAnsi="Times New Roman" w:cs="Times New Roman"/>
          <w:sz w:val="24"/>
          <w:szCs w:val="24"/>
        </w:rPr>
      </w:pPr>
    </w:p>
    <w:sectPr w:rsidR="001C3467" w:rsidRPr="00511D82" w:rsidSect="00724D78">
      <w:headerReference w:type="default" r:id="rId7"/>
      <w:footerReference w:type="default" r:id="rId8"/>
      <w:pgSz w:w="11906" w:h="16838" w:code="9"/>
      <w:pgMar w:top="1886" w:right="1133" w:bottom="1134" w:left="1985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1AE" w:rsidRDefault="001041AE" w:rsidP="008C704D">
      <w:pPr>
        <w:spacing w:after="0" w:line="240" w:lineRule="auto"/>
      </w:pPr>
      <w:r>
        <w:separator/>
      </w:r>
    </w:p>
  </w:endnote>
  <w:endnote w:type="continuationSeparator" w:id="1">
    <w:p w:rsidR="001041AE" w:rsidRDefault="001041AE" w:rsidP="008C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2606"/>
      <w:docPartObj>
        <w:docPartGallery w:val="Page Numbers (Bottom of Page)"/>
        <w:docPartUnique/>
      </w:docPartObj>
    </w:sdtPr>
    <w:sdtContent>
      <w:p w:rsidR="001F69E8" w:rsidRDefault="00B8322A">
        <w:pPr>
          <w:pStyle w:val="Rodap"/>
          <w:jc w:val="right"/>
        </w:pPr>
        <w:fldSimple w:instr=" PAGE   \* MERGEFORMAT ">
          <w:r w:rsidR="0090472F">
            <w:rPr>
              <w:noProof/>
            </w:rPr>
            <w:t>1</w:t>
          </w:r>
        </w:fldSimple>
      </w:p>
    </w:sdtContent>
  </w:sdt>
  <w:p w:rsidR="001F69E8" w:rsidRDefault="001F69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1AE" w:rsidRDefault="001041AE" w:rsidP="008C704D">
      <w:pPr>
        <w:spacing w:after="0" w:line="240" w:lineRule="auto"/>
      </w:pPr>
      <w:r>
        <w:separator/>
      </w:r>
    </w:p>
  </w:footnote>
  <w:footnote w:type="continuationSeparator" w:id="1">
    <w:p w:rsidR="001041AE" w:rsidRDefault="001041AE" w:rsidP="008C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04D" w:rsidRPr="00B50D84" w:rsidRDefault="008C704D" w:rsidP="008C704D">
    <w:pPr>
      <w:pStyle w:val="Cabealho"/>
      <w:ind w:left="-709"/>
      <w:jc w:val="center"/>
      <w:rPr>
        <w:rFonts w:ascii="Arial Black" w:hAnsi="Arial Black"/>
        <w:bCs/>
        <w:color w:val="000000"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-588547</wp:posOffset>
          </wp:positionH>
          <wp:positionV relativeFrom="paragraph">
            <wp:posOffset>-72146</wp:posOffset>
          </wp:positionV>
          <wp:extent cx="956896" cy="720969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896" cy="720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B50D84">
      <w:rPr>
        <w:rFonts w:ascii="Arial Black" w:hAnsi="Arial Black"/>
        <w:bCs/>
        <w:color w:val="000000"/>
        <w:sz w:val="32"/>
      </w:rPr>
      <w:t>CÂMARA MUNICIPAL DE ÁGUAS FORMOSAS</w:t>
    </w:r>
  </w:p>
  <w:p w:rsidR="008C704D" w:rsidRPr="00B50D84" w:rsidRDefault="008C704D" w:rsidP="008C704D">
    <w:pPr>
      <w:pStyle w:val="Cabealho"/>
      <w:jc w:val="center"/>
      <w:rPr>
        <w:rFonts w:ascii="Tahoma" w:hAnsi="Tahoma" w:cs="Tahoma"/>
        <w:b/>
        <w:bCs/>
        <w:i/>
        <w:iCs/>
        <w:color w:val="000000"/>
      </w:rPr>
    </w:pPr>
    <w:r>
      <w:rPr>
        <w:rFonts w:ascii="Tahoma" w:hAnsi="Tahoma" w:cs="Tahoma"/>
        <w:b/>
        <w:bCs/>
        <w:i/>
        <w:iCs/>
      </w:rPr>
      <w:t xml:space="preserve">          </w:t>
    </w:r>
    <w:r w:rsidRPr="00B50D84">
      <w:rPr>
        <w:rFonts w:ascii="Tahoma" w:hAnsi="Tahoma" w:cs="Tahoma"/>
        <w:b/>
        <w:bCs/>
        <w:i/>
        <w:iCs/>
      </w:rPr>
      <w:t>Rua Alvin Couto, 117, centro, t</w:t>
    </w:r>
    <w:r w:rsidRPr="00B50D84">
      <w:rPr>
        <w:rFonts w:ascii="Tahoma" w:hAnsi="Tahoma" w:cs="Tahoma"/>
        <w:b/>
        <w:bCs/>
        <w:i/>
        <w:iCs/>
        <w:color w:val="000000"/>
      </w:rPr>
      <w:t>elefax: (O33) 3611.1646</w:t>
    </w:r>
  </w:p>
  <w:p w:rsidR="008C704D" w:rsidRPr="00E604C5" w:rsidRDefault="008C704D" w:rsidP="00E604C5">
    <w:pPr>
      <w:jc w:val="center"/>
      <w:rPr>
        <w:sz w:val="20"/>
        <w:szCs w:val="20"/>
      </w:rPr>
    </w:pPr>
    <w:r>
      <w:rPr>
        <w:sz w:val="20"/>
        <w:szCs w:val="20"/>
      </w:rPr>
      <w:t xml:space="preserve">        </w:t>
    </w:r>
    <w:r w:rsidRPr="00B50D84">
      <w:rPr>
        <w:sz w:val="20"/>
        <w:szCs w:val="20"/>
      </w:rPr>
      <w:t xml:space="preserve">e-mail: </w:t>
    </w:r>
    <w:hyperlink r:id="rId2" w:history="1">
      <w:r w:rsidRPr="00B50D84">
        <w:rPr>
          <w:rStyle w:val="Hyperlink"/>
          <w:rFonts w:ascii="Tahoma" w:hAnsi="Tahoma" w:cs="Tahoma"/>
          <w:b/>
          <w:bCs/>
          <w:i/>
          <w:iCs/>
          <w:sz w:val="20"/>
          <w:szCs w:val="20"/>
        </w:rPr>
        <w:t>camaaf@bol.com.br</w:t>
      </w:r>
    </w:hyperlink>
    <w:r w:rsidRPr="00B50D84">
      <w:rPr>
        <w:sz w:val="20"/>
        <w:szCs w:val="20"/>
      </w:rPr>
      <w:t xml:space="preserve"> CEP.:39.880-000 </w:t>
    </w:r>
    <w:r>
      <w:rPr>
        <w:sz w:val="20"/>
        <w:szCs w:val="20"/>
      </w:rPr>
      <w:t>- Águas Formosas - Minas Gerais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EE7"/>
    <w:multiLevelType w:val="singleLevel"/>
    <w:tmpl w:val="69E879A0"/>
    <w:lvl w:ilvl="0">
      <w:start w:val="1"/>
      <w:numFmt w:val="upperRoman"/>
      <w:lvlText w:val="%1."/>
      <w:legacy w:legacy="1" w:legacySpace="0" w:legacyIndent="283"/>
      <w:lvlJc w:val="left"/>
      <w:pPr>
        <w:ind w:left="567" w:hanging="283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8C704D"/>
    <w:rsid w:val="00072C29"/>
    <w:rsid w:val="000A42F1"/>
    <w:rsid w:val="001041AE"/>
    <w:rsid w:val="00114C08"/>
    <w:rsid w:val="0017548A"/>
    <w:rsid w:val="001F69E8"/>
    <w:rsid w:val="00256EC6"/>
    <w:rsid w:val="00327F60"/>
    <w:rsid w:val="00375FA2"/>
    <w:rsid w:val="00376939"/>
    <w:rsid w:val="003A6A55"/>
    <w:rsid w:val="003B42CF"/>
    <w:rsid w:val="003D135C"/>
    <w:rsid w:val="004021F8"/>
    <w:rsid w:val="004767DB"/>
    <w:rsid w:val="004C7A5F"/>
    <w:rsid w:val="00511D82"/>
    <w:rsid w:val="0052503A"/>
    <w:rsid w:val="005F70CA"/>
    <w:rsid w:val="00667155"/>
    <w:rsid w:val="006A586E"/>
    <w:rsid w:val="006A7926"/>
    <w:rsid w:val="00724D78"/>
    <w:rsid w:val="007603FB"/>
    <w:rsid w:val="00805686"/>
    <w:rsid w:val="00816EB6"/>
    <w:rsid w:val="008607E0"/>
    <w:rsid w:val="008825CF"/>
    <w:rsid w:val="00892BD6"/>
    <w:rsid w:val="008960DA"/>
    <w:rsid w:val="008B2A28"/>
    <w:rsid w:val="008C704D"/>
    <w:rsid w:val="0090472F"/>
    <w:rsid w:val="0091715A"/>
    <w:rsid w:val="009F7B47"/>
    <w:rsid w:val="009F7DCC"/>
    <w:rsid w:val="00A56C83"/>
    <w:rsid w:val="00A722C0"/>
    <w:rsid w:val="00B8322A"/>
    <w:rsid w:val="00B84820"/>
    <w:rsid w:val="00BE7DA4"/>
    <w:rsid w:val="00C53271"/>
    <w:rsid w:val="00C84C65"/>
    <w:rsid w:val="00CE1844"/>
    <w:rsid w:val="00D057E4"/>
    <w:rsid w:val="00DB5E26"/>
    <w:rsid w:val="00E31D60"/>
    <w:rsid w:val="00E3699D"/>
    <w:rsid w:val="00E40D27"/>
    <w:rsid w:val="00E604C5"/>
    <w:rsid w:val="00EA70F8"/>
    <w:rsid w:val="00EB3F1D"/>
    <w:rsid w:val="00EE783B"/>
    <w:rsid w:val="00F34215"/>
    <w:rsid w:val="00F63964"/>
    <w:rsid w:val="00FD7608"/>
    <w:rsid w:val="00FE4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04D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16E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8C7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C7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C704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C7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704D"/>
    <w:rPr>
      <w:rFonts w:eastAsiaTheme="minorEastAsia"/>
      <w:lang w:eastAsia="pt-BR"/>
    </w:rPr>
  </w:style>
  <w:style w:type="character" w:styleId="Hyperlink">
    <w:name w:val="Hyperlink"/>
    <w:uiPriority w:val="99"/>
    <w:rsid w:val="008C704D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6A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6A55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16EB6"/>
    <w:rPr>
      <w:rFonts w:ascii="Times New Roman" w:eastAsia="Times New Roman" w:hAnsi="Times New Roman" w:cs="Times New Roman"/>
      <w:b/>
      <w:bCs/>
      <w:sz w:val="52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40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af@bol.com.br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4</cp:revision>
  <cp:lastPrinted>2018-03-27T11:02:00Z</cp:lastPrinted>
  <dcterms:created xsi:type="dcterms:W3CDTF">2018-03-27T10:53:00Z</dcterms:created>
  <dcterms:modified xsi:type="dcterms:W3CDTF">2018-03-27T11:08:00Z</dcterms:modified>
</cp:coreProperties>
</file>